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0A37" w14:textId="77777777" w:rsidR="008D05C2" w:rsidRDefault="008D05C2">
      <w:pPr>
        <w:spacing w:after="213"/>
        <w:rPr>
          <w:rFonts w:ascii="Arial" w:eastAsia="Arial" w:hAnsi="Arial" w:cs="Arial"/>
          <w:b/>
          <w:sz w:val="10"/>
          <w:szCs w:val="10"/>
        </w:rPr>
      </w:pPr>
    </w:p>
    <w:p w14:paraId="773A8BE3" w14:textId="659566FC" w:rsidR="008D05C2" w:rsidRDefault="00456793" w:rsidP="00F63934">
      <w:pPr>
        <w:spacing w:after="213"/>
        <w:ind w:left="720"/>
        <w:jc w:val="center"/>
        <w:rPr>
          <w:rFonts w:ascii="Arial" w:eastAsia="Arial" w:hAnsi="Arial" w:cs="Arial"/>
          <w:b/>
          <w:color w:val="000000"/>
          <w:sz w:val="36"/>
          <w:szCs w:val="36"/>
        </w:rPr>
      </w:pPr>
      <w:r>
        <w:rPr>
          <w:rFonts w:ascii="Arial" w:eastAsia="Arial" w:hAnsi="Arial" w:cs="Arial"/>
          <w:b/>
          <w:color w:val="000000"/>
          <w:sz w:val="36"/>
          <w:szCs w:val="36"/>
        </w:rPr>
        <w:t xml:space="preserve">Heura </w:t>
      </w:r>
      <w:r w:rsidR="00F00A71">
        <w:rPr>
          <w:rFonts w:ascii="Arial" w:eastAsia="Arial" w:hAnsi="Arial" w:cs="Arial"/>
          <w:b/>
          <w:color w:val="000000"/>
          <w:sz w:val="36"/>
          <w:szCs w:val="36"/>
        </w:rPr>
        <w:t xml:space="preserve">lanza </w:t>
      </w:r>
      <w:r w:rsidR="00C950EC">
        <w:rPr>
          <w:rFonts w:ascii="Arial" w:eastAsia="Arial" w:hAnsi="Arial" w:cs="Arial"/>
          <w:b/>
          <w:color w:val="000000"/>
          <w:sz w:val="36"/>
          <w:szCs w:val="36"/>
        </w:rPr>
        <w:t>las lonchas “Estilo Jamón York”, su producto más saludable al eliminar todos los aditivos</w:t>
      </w:r>
    </w:p>
    <w:p w14:paraId="217F6266" w14:textId="4164317C" w:rsidR="001F5E98" w:rsidRDefault="001F5E98" w:rsidP="001F5E98">
      <w:pPr>
        <w:spacing w:after="213"/>
        <w:ind w:left="720"/>
        <w:jc w:val="center"/>
        <w:rPr>
          <w:rFonts w:ascii="Arial" w:eastAsia="Arial" w:hAnsi="Arial" w:cs="Arial"/>
          <w:b/>
          <w:color w:val="000000"/>
          <w:sz w:val="36"/>
          <w:szCs w:val="36"/>
        </w:rPr>
      </w:pPr>
      <w:r>
        <w:rPr>
          <w:rFonts w:ascii="Arial" w:eastAsia="Arial" w:hAnsi="Arial" w:cs="Arial"/>
          <w:b/>
          <w:color w:val="000000"/>
          <w:sz w:val="36"/>
          <w:szCs w:val="36"/>
        </w:rPr>
        <w:t>Heura lanza las lonchas “Estilo Jamón York”, saludable, sin aditivos y con alto valor nutricional</w:t>
      </w:r>
    </w:p>
    <w:p w14:paraId="60D8A117" w14:textId="73A9E4FA" w:rsidR="001F5E98" w:rsidRDefault="001F5E98" w:rsidP="001F5E98">
      <w:pPr>
        <w:spacing w:after="213"/>
        <w:ind w:left="720"/>
        <w:jc w:val="center"/>
        <w:rPr>
          <w:rFonts w:ascii="Arial" w:eastAsia="Arial" w:hAnsi="Arial" w:cs="Arial"/>
          <w:b/>
          <w:color w:val="000000"/>
          <w:sz w:val="36"/>
          <w:szCs w:val="36"/>
        </w:rPr>
      </w:pPr>
      <w:r>
        <w:rPr>
          <w:rFonts w:ascii="Arial" w:eastAsia="Arial" w:hAnsi="Arial" w:cs="Arial"/>
          <w:b/>
          <w:color w:val="000000"/>
          <w:sz w:val="36"/>
          <w:szCs w:val="36"/>
        </w:rPr>
        <w:t>Heura lanza las lonchas “Estilo Jamón York”, el primero producto de su categoría sin aditivos y con alto valor nutricional</w:t>
      </w:r>
    </w:p>
    <w:p w14:paraId="2D474E83" w14:textId="276AD802" w:rsidR="00C950EC" w:rsidRDefault="0012567D" w:rsidP="00F63934">
      <w:pPr>
        <w:pStyle w:val="Prrafodelista"/>
        <w:numPr>
          <w:ilvl w:val="0"/>
          <w:numId w:val="1"/>
        </w:numPr>
        <w:spacing w:after="213"/>
        <w:jc w:val="center"/>
        <w:rPr>
          <w:rFonts w:ascii="Arial" w:eastAsia="Arial" w:hAnsi="Arial" w:cs="Arial"/>
          <w:b/>
          <w:color w:val="000000"/>
          <w:sz w:val="22"/>
          <w:szCs w:val="22"/>
        </w:rPr>
      </w:pPr>
      <w:r w:rsidRPr="0012567D">
        <w:rPr>
          <w:rFonts w:ascii="Arial" w:eastAsia="Arial" w:hAnsi="Arial" w:cs="Arial"/>
          <w:b/>
          <w:color w:val="000000"/>
          <w:sz w:val="22"/>
          <w:szCs w:val="22"/>
        </w:rPr>
        <w:t xml:space="preserve">La empresa española de alimentación plant-based desbloquea una nueva referencia </w:t>
      </w:r>
      <w:r>
        <w:rPr>
          <w:rFonts w:ascii="Arial" w:eastAsia="Arial" w:hAnsi="Arial" w:cs="Arial"/>
          <w:b/>
          <w:color w:val="000000"/>
          <w:sz w:val="22"/>
          <w:szCs w:val="22"/>
        </w:rPr>
        <w:t>del mercado convirtiéndola en la más saludable de su categoría por su alto valor nutricional</w:t>
      </w:r>
    </w:p>
    <w:p w14:paraId="1D0552C4" w14:textId="77777777" w:rsidR="002E5771" w:rsidRDefault="002E5771" w:rsidP="00F63934">
      <w:pPr>
        <w:pStyle w:val="Prrafodelista"/>
        <w:spacing w:after="213"/>
        <w:ind w:left="1440"/>
        <w:jc w:val="center"/>
        <w:rPr>
          <w:rFonts w:ascii="Arial" w:eastAsia="Arial" w:hAnsi="Arial" w:cs="Arial"/>
          <w:b/>
          <w:color w:val="000000"/>
          <w:sz w:val="22"/>
          <w:szCs w:val="22"/>
        </w:rPr>
      </w:pPr>
    </w:p>
    <w:p w14:paraId="69270D97" w14:textId="25786786" w:rsidR="002E5771" w:rsidRPr="001F5E98" w:rsidRDefault="0012567D" w:rsidP="00F63934">
      <w:pPr>
        <w:pStyle w:val="Prrafodelista"/>
        <w:numPr>
          <w:ilvl w:val="0"/>
          <w:numId w:val="1"/>
        </w:numPr>
        <w:spacing w:after="213"/>
        <w:jc w:val="center"/>
        <w:rPr>
          <w:rFonts w:ascii="Arial" w:eastAsia="Arial" w:hAnsi="Arial" w:cs="Arial"/>
          <w:b/>
          <w:color w:val="000000"/>
          <w:sz w:val="22"/>
          <w:szCs w:val="22"/>
        </w:rPr>
      </w:pPr>
      <w:r w:rsidRPr="001F5E98">
        <w:rPr>
          <w:rFonts w:ascii="Arial" w:eastAsia="Arial" w:hAnsi="Arial" w:cs="Arial"/>
          <w:b/>
          <w:color w:val="000000"/>
          <w:sz w:val="22"/>
          <w:szCs w:val="22"/>
        </w:rPr>
        <w:t xml:space="preserve">Gracias a su tecnología patentada presentada el pasado mes de abril, este nuevo producto contiene </w:t>
      </w:r>
      <w:r w:rsidR="002E5771" w:rsidRPr="001F5E98">
        <w:rPr>
          <w:rFonts w:ascii="Arial" w:eastAsia="Arial" w:hAnsi="Arial" w:cs="Arial"/>
          <w:b/>
          <w:color w:val="000000"/>
          <w:sz w:val="22"/>
          <w:szCs w:val="22"/>
        </w:rPr>
        <w:t>un 65% de densidad proteica, 0 aditivos y menos ingredientes</w:t>
      </w:r>
    </w:p>
    <w:p w14:paraId="71B934AF" w14:textId="77777777" w:rsidR="002E5771" w:rsidRDefault="002E5771" w:rsidP="00F63934">
      <w:pPr>
        <w:pStyle w:val="Prrafodelista"/>
        <w:spacing w:after="213"/>
        <w:ind w:left="1440"/>
        <w:jc w:val="center"/>
        <w:rPr>
          <w:rFonts w:ascii="Arial" w:eastAsia="Arial" w:hAnsi="Arial" w:cs="Arial"/>
          <w:b/>
          <w:color w:val="000000"/>
          <w:sz w:val="22"/>
          <w:szCs w:val="22"/>
        </w:rPr>
      </w:pPr>
    </w:p>
    <w:p w14:paraId="1F968DCE" w14:textId="7E6C52F0" w:rsidR="002E5771" w:rsidRPr="0012567D" w:rsidRDefault="002E5771" w:rsidP="00F63934">
      <w:pPr>
        <w:pStyle w:val="Prrafodelista"/>
        <w:numPr>
          <w:ilvl w:val="0"/>
          <w:numId w:val="1"/>
        </w:numPr>
        <w:spacing w:after="213"/>
        <w:jc w:val="center"/>
        <w:rPr>
          <w:rFonts w:ascii="Arial" w:eastAsia="Arial" w:hAnsi="Arial" w:cs="Arial"/>
          <w:b/>
          <w:color w:val="000000"/>
          <w:sz w:val="22"/>
          <w:szCs w:val="22"/>
        </w:rPr>
      </w:pPr>
      <w:r>
        <w:rPr>
          <w:rFonts w:ascii="Arial" w:eastAsia="Arial" w:hAnsi="Arial" w:cs="Arial"/>
          <w:b/>
          <w:color w:val="000000"/>
          <w:sz w:val="22"/>
          <w:szCs w:val="22"/>
        </w:rPr>
        <w:t>A base de agua y proteína de soja, las lonchas “Estilo Jamón York” 100% vegetales son perfectas para disfrutar en solitario o en recetas tradicionales ya que destacan por su sabor único</w:t>
      </w:r>
    </w:p>
    <w:p w14:paraId="7D32EDDA" w14:textId="77777777" w:rsidR="008D05C2" w:rsidRDefault="008D05C2">
      <w:pPr>
        <w:pBdr>
          <w:top w:val="nil"/>
          <w:left w:val="nil"/>
          <w:bottom w:val="nil"/>
          <w:right w:val="nil"/>
          <w:between w:val="nil"/>
        </w:pBdr>
        <w:ind w:left="720"/>
        <w:rPr>
          <w:rFonts w:ascii="Arial" w:eastAsia="Arial" w:hAnsi="Arial" w:cs="Arial"/>
          <w:color w:val="000000"/>
          <w:sz w:val="20"/>
          <w:szCs w:val="20"/>
        </w:rPr>
      </w:pPr>
    </w:p>
    <w:p w14:paraId="25DBC047" w14:textId="77777777" w:rsidR="008D05C2" w:rsidRDefault="008D05C2">
      <w:pPr>
        <w:pBdr>
          <w:top w:val="nil"/>
          <w:left w:val="nil"/>
          <w:bottom w:val="nil"/>
          <w:right w:val="nil"/>
          <w:between w:val="nil"/>
        </w:pBdr>
        <w:tabs>
          <w:tab w:val="left" w:pos="220"/>
          <w:tab w:val="left" w:pos="720"/>
        </w:tabs>
        <w:ind w:left="720"/>
        <w:jc w:val="both"/>
        <w:rPr>
          <w:rFonts w:ascii="Arial" w:eastAsia="Arial" w:hAnsi="Arial" w:cs="Arial"/>
          <w:color w:val="000000"/>
          <w:sz w:val="20"/>
          <w:szCs w:val="20"/>
        </w:rPr>
      </w:pPr>
    </w:p>
    <w:p w14:paraId="5BA00179" w14:textId="5E5DE122" w:rsidR="000C3BF6" w:rsidRDefault="00456793">
      <w:pPr>
        <w:spacing w:after="213"/>
        <w:jc w:val="both"/>
        <w:rPr>
          <w:rFonts w:ascii="Arial" w:eastAsia="Arial" w:hAnsi="Arial" w:cs="Arial"/>
          <w:color w:val="000000"/>
          <w:sz w:val="20"/>
          <w:szCs w:val="20"/>
        </w:rPr>
      </w:pPr>
      <w:r>
        <w:rPr>
          <w:rFonts w:ascii="Arial" w:eastAsia="Arial" w:hAnsi="Arial" w:cs="Arial"/>
          <w:b/>
          <w:color w:val="000000"/>
          <w:sz w:val="20"/>
          <w:szCs w:val="20"/>
        </w:rPr>
        <w:t xml:space="preserve">Madrid, </w:t>
      </w:r>
      <w:r w:rsidR="00C950EC">
        <w:rPr>
          <w:rFonts w:ascii="Arial" w:eastAsia="Arial" w:hAnsi="Arial" w:cs="Arial"/>
          <w:b/>
          <w:color w:val="000000"/>
          <w:sz w:val="20"/>
          <w:szCs w:val="20"/>
        </w:rPr>
        <w:t>XX</w:t>
      </w:r>
      <w:r>
        <w:rPr>
          <w:rFonts w:ascii="Arial" w:eastAsia="Arial" w:hAnsi="Arial" w:cs="Arial"/>
          <w:b/>
          <w:color w:val="000000"/>
          <w:sz w:val="20"/>
          <w:szCs w:val="20"/>
        </w:rPr>
        <w:t xml:space="preserve"> de </w:t>
      </w:r>
      <w:r w:rsidR="00C950EC">
        <w:rPr>
          <w:rFonts w:ascii="Arial" w:eastAsia="Arial" w:hAnsi="Arial" w:cs="Arial"/>
          <w:b/>
          <w:color w:val="000000"/>
          <w:sz w:val="20"/>
          <w:szCs w:val="20"/>
        </w:rPr>
        <w:t>octubre</w:t>
      </w:r>
      <w:r>
        <w:rPr>
          <w:rFonts w:ascii="Arial" w:eastAsia="Arial" w:hAnsi="Arial" w:cs="Arial"/>
          <w:b/>
          <w:color w:val="000000"/>
          <w:sz w:val="20"/>
          <w:szCs w:val="20"/>
        </w:rPr>
        <w:t xml:space="preserve"> de 2023.</w:t>
      </w:r>
      <w:r>
        <w:rPr>
          <w:rFonts w:ascii="Arial" w:eastAsia="Arial" w:hAnsi="Arial" w:cs="Arial"/>
          <w:color w:val="000000"/>
          <w:sz w:val="20"/>
          <w:szCs w:val="20"/>
        </w:rPr>
        <w:t xml:space="preserve"> </w:t>
      </w:r>
      <w:r w:rsidR="000C3BF6">
        <w:rPr>
          <w:rFonts w:ascii="Arial" w:eastAsia="Arial" w:hAnsi="Arial" w:cs="Arial"/>
          <w:color w:val="000000"/>
          <w:sz w:val="20"/>
          <w:szCs w:val="20"/>
        </w:rPr>
        <w:t xml:space="preserve">Heura, la empresa líder en alimentación plant-based, lanza </w:t>
      </w:r>
      <w:r w:rsidR="00140FCA">
        <w:rPr>
          <w:rFonts w:ascii="Arial" w:eastAsia="Arial" w:hAnsi="Arial" w:cs="Arial"/>
          <w:color w:val="000000"/>
          <w:sz w:val="20"/>
          <w:szCs w:val="20"/>
        </w:rPr>
        <w:t xml:space="preserve">al mercado </w:t>
      </w:r>
      <w:r w:rsidR="00140FCA" w:rsidRPr="00140FCA">
        <w:rPr>
          <w:rFonts w:ascii="Arial" w:eastAsia="Arial" w:hAnsi="Arial" w:cs="Arial"/>
          <w:b/>
          <w:bCs/>
          <w:color w:val="000000"/>
          <w:sz w:val="20"/>
          <w:szCs w:val="20"/>
        </w:rPr>
        <w:t>“Estilo Jamón York”</w:t>
      </w:r>
      <w:r w:rsidR="00140FCA">
        <w:rPr>
          <w:rFonts w:ascii="Arial" w:eastAsia="Arial" w:hAnsi="Arial" w:cs="Arial"/>
          <w:color w:val="000000"/>
          <w:sz w:val="20"/>
          <w:szCs w:val="20"/>
        </w:rPr>
        <w:t xml:space="preserve">, </w:t>
      </w:r>
      <w:r w:rsidR="000C3BF6">
        <w:rPr>
          <w:rFonts w:ascii="Arial" w:eastAsia="Arial" w:hAnsi="Arial" w:cs="Arial"/>
          <w:color w:val="000000"/>
          <w:sz w:val="20"/>
          <w:szCs w:val="20"/>
        </w:rPr>
        <w:t>su producto más saludable</w:t>
      </w:r>
      <w:r w:rsidR="00140FCA">
        <w:rPr>
          <w:rFonts w:ascii="Arial" w:eastAsia="Arial" w:hAnsi="Arial" w:cs="Arial"/>
          <w:color w:val="000000"/>
          <w:sz w:val="20"/>
          <w:szCs w:val="20"/>
        </w:rPr>
        <w:t xml:space="preserve">, al no contener aditivos. Se trata de la primera referencia creada por la </w:t>
      </w:r>
      <w:r w:rsidR="00140FCA">
        <w:rPr>
          <w:rFonts w:ascii="Arial" w:eastAsia="Arial" w:hAnsi="Arial" w:cs="Arial"/>
          <w:i/>
          <w:iCs/>
          <w:color w:val="000000"/>
          <w:sz w:val="20"/>
          <w:szCs w:val="20"/>
        </w:rPr>
        <w:t>FoodTech</w:t>
      </w:r>
      <w:r w:rsidR="00140FCA">
        <w:rPr>
          <w:rFonts w:ascii="Arial" w:eastAsia="Arial" w:hAnsi="Arial" w:cs="Arial"/>
          <w:color w:val="000000"/>
          <w:sz w:val="20"/>
          <w:szCs w:val="20"/>
        </w:rPr>
        <w:t xml:space="preserve"> en la que se aplica la </w:t>
      </w:r>
      <w:r w:rsidR="00140FCA" w:rsidRPr="008A0D67">
        <w:rPr>
          <w:rFonts w:ascii="Arial" w:eastAsia="Arial" w:hAnsi="Arial" w:cs="Arial"/>
          <w:sz w:val="20"/>
          <w:szCs w:val="20"/>
        </w:rPr>
        <w:t xml:space="preserve">tecnología </w:t>
      </w:r>
      <w:r w:rsidR="001F5E98" w:rsidRPr="008A0D67">
        <w:rPr>
          <w:rFonts w:ascii="Arial" w:eastAsia="Arial" w:hAnsi="Arial" w:cs="Arial"/>
          <w:sz w:val="20"/>
          <w:szCs w:val="20"/>
        </w:rPr>
        <w:t xml:space="preserve">patentada </w:t>
      </w:r>
      <w:r w:rsidR="00140FCA" w:rsidRPr="008A0D67">
        <w:rPr>
          <w:rFonts w:ascii="Arial" w:eastAsia="Arial" w:hAnsi="Arial" w:cs="Arial"/>
          <w:sz w:val="20"/>
          <w:szCs w:val="20"/>
        </w:rPr>
        <w:t xml:space="preserve">presentada el pasado abril, que permite crear alimentos 100% vegetales con un valor nutricional sin precedentes incluyendo </w:t>
      </w:r>
      <w:r w:rsidR="00140FCA">
        <w:rPr>
          <w:rFonts w:ascii="Arial" w:eastAsia="Arial" w:hAnsi="Arial" w:cs="Arial"/>
          <w:color w:val="000000"/>
          <w:sz w:val="20"/>
          <w:szCs w:val="20"/>
        </w:rPr>
        <w:t xml:space="preserve">proteínas de calidad, bajo contenido en grasas y libre de aditivos. </w:t>
      </w:r>
    </w:p>
    <w:p w14:paraId="7FF4235C" w14:textId="46AD4077" w:rsidR="008D05C2" w:rsidRDefault="00140FCA" w:rsidP="0006646B">
      <w:pPr>
        <w:spacing w:after="213"/>
        <w:jc w:val="both"/>
        <w:rPr>
          <w:rFonts w:ascii="Arial" w:eastAsia="Arial" w:hAnsi="Arial" w:cs="Arial"/>
          <w:color w:val="000000"/>
          <w:sz w:val="20"/>
          <w:szCs w:val="20"/>
        </w:rPr>
      </w:pPr>
      <w:r>
        <w:rPr>
          <w:rFonts w:ascii="Arial" w:eastAsia="Arial" w:hAnsi="Arial" w:cs="Arial"/>
          <w:color w:val="000000"/>
          <w:sz w:val="20"/>
          <w:szCs w:val="20"/>
        </w:rPr>
        <w:t xml:space="preserve">Esto último es algo en lo que el equipo de I+D de la compañía ha tenido muy en cuenta, sobre todo, </w:t>
      </w:r>
      <w:r w:rsidR="0006646B">
        <w:rPr>
          <w:rFonts w:ascii="Arial" w:eastAsia="Arial" w:hAnsi="Arial" w:cs="Arial"/>
          <w:color w:val="000000"/>
          <w:sz w:val="20"/>
          <w:szCs w:val="20"/>
        </w:rPr>
        <w:t>considerando</w:t>
      </w:r>
      <w:r>
        <w:rPr>
          <w:rFonts w:ascii="Arial" w:eastAsia="Arial" w:hAnsi="Arial" w:cs="Arial"/>
          <w:color w:val="000000"/>
          <w:sz w:val="20"/>
          <w:szCs w:val="20"/>
        </w:rPr>
        <w:t xml:space="preserve"> las recomendaciones por parte de organismos internacionales como la OMS, en la que</w:t>
      </w:r>
      <w:r w:rsidR="0006646B">
        <w:rPr>
          <w:rFonts w:ascii="Arial" w:eastAsia="Arial" w:hAnsi="Arial" w:cs="Arial"/>
          <w:color w:val="000000"/>
          <w:sz w:val="20"/>
          <w:szCs w:val="20"/>
        </w:rPr>
        <w:t>, desde hace años, se recomienda que se limite el consumo de procesados de la carne de origen animal</w:t>
      </w:r>
      <w:r w:rsidR="0006646B">
        <w:rPr>
          <w:rStyle w:val="Refdenotaalpie"/>
          <w:rFonts w:ascii="Arial" w:eastAsia="Arial" w:hAnsi="Arial" w:cs="Arial"/>
          <w:color w:val="000000"/>
          <w:sz w:val="20"/>
          <w:szCs w:val="20"/>
        </w:rPr>
        <w:footnoteReference w:id="1"/>
      </w:r>
      <w:r w:rsidR="0006646B">
        <w:rPr>
          <w:rFonts w:ascii="Arial" w:eastAsia="Arial" w:hAnsi="Arial" w:cs="Arial"/>
          <w:color w:val="000000"/>
          <w:sz w:val="20"/>
          <w:szCs w:val="20"/>
        </w:rPr>
        <w:t xml:space="preserve">, cuyo consumo está directamente relacionado con padecer enfermedades graves. </w:t>
      </w:r>
    </w:p>
    <w:p w14:paraId="2731B156" w14:textId="61D32B66" w:rsidR="0006646B" w:rsidRDefault="0006646B" w:rsidP="0006646B">
      <w:pPr>
        <w:spacing w:after="213"/>
        <w:jc w:val="both"/>
        <w:rPr>
          <w:rFonts w:ascii="Arial" w:eastAsia="Arial" w:hAnsi="Arial" w:cs="Arial"/>
          <w:i/>
          <w:iCs/>
          <w:color w:val="000000"/>
          <w:sz w:val="20"/>
          <w:szCs w:val="20"/>
        </w:rPr>
      </w:pPr>
      <w:r>
        <w:rPr>
          <w:rFonts w:ascii="Arial" w:eastAsia="Arial" w:hAnsi="Arial" w:cs="Arial"/>
          <w:i/>
          <w:iCs/>
          <w:color w:val="000000"/>
          <w:sz w:val="20"/>
          <w:szCs w:val="20"/>
        </w:rPr>
        <w:t>“No podemos obviar un tema tan importante como es la salud y</w:t>
      </w:r>
      <w:r w:rsidR="001F5E98">
        <w:rPr>
          <w:rFonts w:ascii="Arial" w:eastAsia="Arial" w:hAnsi="Arial" w:cs="Arial"/>
          <w:i/>
          <w:iCs/>
          <w:color w:val="FF0000"/>
          <w:sz w:val="20"/>
          <w:szCs w:val="20"/>
        </w:rPr>
        <w:t>,</w:t>
      </w:r>
      <w:r>
        <w:rPr>
          <w:rFonts w:ascii="Arial" w:eastAsia="Arial" w:hAnsi="Arial" w:cs="Arial"/>
          <w:i/>
          <w:iCs/>
          <w:color w:val="000000"/>
          <w:sz w:val="20"/>
          <w:szCs w:val="20"/>
        </w:rPr>
        <w:t xml:space="preserve"> por ello, desde Heura estamos totalmente concienciados y enfocados en poder crear productos, no solo deliciosos, si no saludables, como es este caso”</w:t>
      </w:r>
      <w:r w:rsidR="001F5E98">
        <w:rPr>
          <w:rFonts w:ascii="Arial" w:eastAsia="Arial" w:hAnsi="Arial" w:cs="Arial"/>
          <w:i/>
          <w:iCs/>
          <w:color w:val="FF0000"/>
          <w:sz w:val="20"/>
          <w:szCs w:val="20"/>
        </w:rPr>
        <w:t>,</w:t>
      </w:r>
      <w:r>
        <w:rPr>
          <w:rFonts w:ascii="Arial" w:eastAsia="Arial" w:hAnsi="Arial" w:cs="Arial"/>
          <w:i/>
          <w:iCs/>
          <w:color w:val="000000"/>
          <w:sz w:val="20"/>
          <w:szCs w:val="20"/>
        </w:rPr>
        <w:t xml:space="preserve"> </w:t>
      </w:r>
      <w:r>
        <w:rPr>
          <w:rFonts w:ascii="Arial" w:eastAsia="Arial" w:hAnsi="Arial" w:cs="Arial"/>
          <w:color w:val="000000"/>
          <w:sz w:val="20"/>
          <w:szCs w:val="20"/>
        </w:rPr>
        <w:t xml:space="preserve">dice Marc Coloma, activista, co-fundador y CEO de Heura Foods. </w:t>
      </w:r>
      <w:r>
        <w:rPr>
          <w:rFonts w:ascii="Arial" w:eastAsia="Arial" w:hAnsi="Arial" w:cs="Arial"/>
          <w:i/>
          <w:iCs/>
          <w:color w:val="000000"/>
          <w:sz w:val="20"/>
          <w:szCs w:val="20"/>
        </w:rPr>
        <w:t xml:space="preserve">“Somos una start-up de tecnología alimentaria, con lo que </w:t>
      </w:r>
      <w:r w:rsidR="0032178B">
        <w:rPr>
          <w:rFonts w:ascii="Arial" w:eastAsia="Arial" w:hAnsi="Arial" w:cs="Arial"/>
          <w:i/>
          <w:iCs/>
          <w:color w:val="000000"/>
          <w:sz w:val="20"/>
          <w:szCs w:val="20"/>
        </w:rPr>
        <w:t>ya hemos visto una evolución en la calidad de nuestros productos gracias a nuestra propia tecnología patentada y presentada hace unos meses gracias a la cual somos capaces de reducir el listado de ingredientes al mínimo y de eliminar los aditivos de nuestros productos. Sin duda, un gran avance en la industria y en la categoría donde nos movemos”.</w:t>
      </w:r>
    </w:p>
    <w:p w14:paraId="63F2D4B3" w14:textId="5E23B000" w:rsidR="0032178B" w:rsidRPr="0032178B" w:rsidRDefault="0032178B" w:rsidP="0006646B">
      <w:pPr>
        <w:spacing w:after="213"/>
        <w:jc w:val="both"/>
        <w:rPr>
          <w:rFonts w:ascii="Arial" w:eastAsia="Arial" w:hAnsi="Arial" w:cs="Arial"/>
          <w:b/>
          <w:bCs/>
          <w:color w:val="000000"/>
          <w:sz w:val="20"/>
          <w:szCs w:val="20"/>
        </w:rPr>
      </w:pPr>
      <w:r>
        <w:rPr>
          <w:rFonts w:ascii="Arial" w:eastAsia="Arial" w:hAnsi="Arial" w:cs="Arial"/>
          <w:b/>
          <w:bCs/>
          <w:color w:val="000000"/>
          <w:sz w:val="20"/>
          <w:szCs w:val="20"/>
        </w:rPr>
        <w:lastRenderedPageBreak/>
        <w:t>Una nueva referencia en el portfolio de Heura: lonchas “Estilo Jamón York” 100% plant-based</w:t>
      </w:r>
    </w:p>
    <w:p w14:paraId="171D249A" w14:textId="657C0DA0" w:rsidR="00196213" w:rsidRDefault="0032178B" w:rsidP="0006646B">
      <w:pPr>
        <w:spacing w:after="213"/>
        <w:jc w:val="both"/>
        <w:rPr>
          <w:rFonts w:ascii="Arial" w:eastAsia="Arial" w:hAnsi="Arial" w:cs="Arial"/>
          <w:color w:val="000000"/>
          <w:sz w:val="20"/>
          <w:szCs w:val="20"/>
        </w:rPr>
      </w:pPr>
      <w:r>
        <w:rPr>
          <w:rFonts w:ascii="Arial" w:eastAsia="Arial" w:hAnsi="Arial" w:cs="Arial"/>
          <w:color w:val="000000"/>
          <w:sz w:val="20"/>
          <w:szCs w:val="20"/>
        </w:rPr>
        <w:t>Tras mucha investigación y desarrollo, Heura presenta sus lonchas 100% vegetales “Estilo Jamón York”. Creadas a base de agua, aislado de proteína de soja</w:t>
      </w:r>
      <w:r w:rsidR="008A0D67">
        <w:rPr>
          <w:rFonts w:ascii="Arial" w:eastAsia="Arial" w:hAnsi="Arial" w:cs="Arial"/>
          <w:color w:val="000000"/>
          <w:sz w:val="20"/>
          <w:szCs w:val="20"/>
        </w:rPr>
        <w:t xml:space="preserve"> y</w:t>
      </w:r>
      <w:r>
        <w:rPr>
          <w:rFonts w:ascii="Arial" w:eastAsia="Arial" w:hAnsi="Arial" w:cs="Arial"/>
          <w:color w:val="000000"/>
          <w:sz w:val="20"/>
          <w:szCs w:val="20"/>
        </w:rPr>
        <w:t xml:space="preserve"> aceite de oliva virgen extra</w:t>
      </w:r>
      <w:r w:rsidR="008A0D67">
        <w:rPr>
          <w:rFonts w:ascii="Arial" w:eastAsia="Arial" w:hAnsi="Arial" w:cs="Arial"/>
          <w:color w:val="000000"/>
          <w:sz w:val="20"/>
          <w:szCs w:val="20"/>
        </w:rPr>
        <w:t xml:space="preserve">, además de aromas naturales, sal y concentrados de verduras como rábano, zanahoria y pimentón), concentrado de limón, hierro y vitamina B12, </w:t>
      </w:r>
      <w:r>
        <w:rPr>
          <w:rFonts w:ascii="Arial" w:eastAsia="Arial" w:hAnsi="Arial" w:cs="Arial"/>
          <w:color w:val="000000"/>
          <w:sz w:val="20"/>
          <w:szCs w:val="20"/>
        </w:rPr>
        <w:t xml:space="preserve">es </w:t>
      </w:r>
      <w:r w:rsidR="000D66BB">
        <w:rPr>
          <w:rFonts w:ascii="Arial" w:eastAsia="Arial" w:hAnsi="Arial" w:cs="Arial"/>
          <w:color w:val="000000"/>
          <w:sz w:val="20"/>
          <w:szCs w:val="20"/>
        </w:rPr>
        <w:t xml:space="preserve">el </w:t>
      </w:r>
      <w:r>
        <w:rPr>
          <w:rFonts w:ascii="Arial" w:eastAsia="Arial" w:hAnsi="Arial" w:cs="Arial"/>
          <w:color w:val="000000"/>
          <w:sz w:val="20"/>
          <w:szCs w:val="20"/>
        </w:rPr>
        <w:t>primer producto de su categoría sin aditivos añadidos. Asimismo, contiene un 65% de densidad proteica y se ha reducido la cantidad de ingredientes respecto a sus competidores</w:t>
      </w:r>
      <w:r w:rsidR="00196213">
        <w:rPr>
          <w:rFonts w:ascii="Arial" w:eastAsia="Arial" w:hAnsi="Arial" w:cs="Arial"/>
          <w:color w:val="000000"/>
          <w:sz w:val="20"/>
          <w:szCs w:val="20"/>
        </w:rPr>
        <w:t xml:space="preserve">. </w:t>
      </w:r>
    </w:p>
    <w:p w14:paraId="142FB07E" w14:textId="27317994" w:rsidR="00196213" w:rsidRDefault="00196213" w:rsidP="0006646B">
      <w:pPr>
        <w:spacing w:after="213"/>
        <w:jc w:val="both"/>
        <w:rPr>
          <w:rFonts w:ascii="Arial" w:eastAsia="Arial" w:hAnsi="Arial" w:cs="Arial"/>
          <w:color w:val="000000"/>
          <w:sz w:val="20"/>
          <w:szCs w:val="20"/>
        </w:rPr>
      </w:pPr>
      <w:r>
        <w:rPr>
          <w:rFonts w:ascii="Arial" w:eastAsia="Arial" w:hAnsi="Arial" w:cs="Arial"/>
          <w:color w:val="000000"/>
          <w:sz w:val="20"/>
          <w:szCs w:val="20"/>
        </w:rPr>
        <w:t xml:space="preserve">Teniendo en cuenta la experiencia de consumo, destaca su versatilidad al presentarse en lonchas, igual que el jamón york de origen animal, ideal para ser consumidas solas o en </w:t>
      </w:r>
      <w:r w:rsidR="002E0D8E">
        <w:rPr>
          <w:rFonts w:ascii="Arial" w:eastAsia="Arial" w:hAnsi="Arial" w:cs="Arial"/>
          <w:color w:val="000000"/>
          <w:sz w:val="20"/>
          <w:szCs w:val="20"/>
        </w:rPr>
        <w:t>recetas tradicionales, ya que concentra un sabor jugoso</w:t>
      </w:r>
      <w:r w:rsidR="00C27C29">
        <w:rPr>
          <w:rFonts w:ascii="Arial" w:eastAsia="Arial" w:hAnsi="Arial" w:cs="Arial"/>
          <w:color w:val="000000"/>
          <w:sz w:val="20"/>
          <w:szCs w:val="20"/>
        </w:rPr>
        <w:t xml:space="preserve"> que recuerda a su homónimo animal, pero sin perder su autenticidad. </w:t>
      </w:r>
    </w:p>
    <w:p w14:paraId="2E5B0D9F" w14:textId="5C921E41" w:rsidR="008421B7" w:rsidRDefault="008421B7" w:rsidP="0006646B">
      <w:pPr>
        <w:spacing w:after="213"/>
        <w:jc w:val="both"/>
        <w:rPr>
          <w:rFonts w:ascii="Arial" w:eastAsia="Arial" w:hAnsi="Arial" w:cs="Arial"/>
          <w:i/>
          <w:iCs/>
          <w:color w:val="000000"/>
          <w:sz w:val="20"/>
          <w:szCs w:val="20"/>
        </w:rPr>
      </w:pPr>
      <w:r>
        <w:rPr>
          <w:rFonts w:ascii="Arial" w:eastAsia="Arial" w:hAnsi="Arial" w:cs="Arial"/>
          <w:color w:val="000000"/>
          <w:sz w:val="20"/>
          <w:szCs w:val="20"/>
        </w:rPr>
        <w:t xml:space="preserve">Tal como destaca Coloma </w:t>
      </w:r>
      <w:r>
        <w:rPr>
          <w:rFonts w:ascii="Arial" w:eastAsia="Arial" w:hAnsi="Arial" w:cs="Arial"/>
          <w:i/>
          <w:iCs/>
          <w:color w:val="000000"/>
          <w:sz w:val="20"/>
          <w:szCs w:val="20"/>
        </w:rPr>
        <w:t xml:space="preserve">“un nuevo reto conseguido y es que, a pesar de evolucionar a una situación en la que le destacamos nuestros avances tecnológicos, nuestro objetivo sigue siendo desbloquear el recetario mediterráneo. Estas lonchas “Estilo Jamón York” permitirá al consumidor disfrutar de algo tan tradicional como es un mixto o, como es conocido en Cataluña bikini, sabiendo que el alimento no conlleva riesgos para la salud, ni para el medio ambiente ni </w:t>
      </w:r>
      <w:r w:rsidR="00C950EC">
        <w:rPr>
          <w:rFonts w:ascii="Arial" w:eastAsia="Arial" w:hAnsi="Arial" w:cs="Arial"/>
          <w:i/>
          <w:iCs/>
          <w:color w:val="000000"/>
          <w:sz w:val="20"/>
          <w:szCs w:val="20"/>
        </w:rPr>
        <w:t>a</w:t>
      </w:r>
      <w:r>
        <w:rPr>
          <w:rFonts w:ascii="Arial" w:eastAsia="Arial" w:hAnsi="Arial" w:cs="Arial"/>
          <w:i/>
          <w:iCs/>
          <w:color w:val="000000"/>
          <w:sz w:val="20"/>
          <w:szCs w:val="20"/>
        </w:rPr>
        <w:t xml:space="preserve"> los animales”. </w:t>
      </w:r>
    </w:p>
    <w:p w14:paraId="014684A1" w14:textId="3B62D081" w:rsidR="008421B7" w:rsidRDefault="008421B7" w:rsidP="0006646B">
      <w:pPr>
        <w:spacing w:after="213"/>
        <w:jc w:val="both"/>
        <w:rPr>
          <w:rFonts w:ascii="Arial" w:eastAsia="Arial" w:hAnsi="Arial" w:cs="Arial"/>
          <w:b/>
          <w:bCs/>
          <w:color w:val="000000"/>
          <w:sz w:val="20"/>
          <w:szCs w:val="20"/>
        </w:rPr>
      </w:pPr>
      <w:r>
        <w:rPr>
          <w:rFonts w:ascii="Arial" w:eastAsia="Arial" w:hAnsi="Arial" w:cs="Arial"/>
          <w:b/>
          <w:bCs/>
          <w:color w:val="000000"/>
          <w:sz w:val="20"/>
          <w:szCs w:val="20"/>
        </w:rPr>
        <w:t xml:space="preserve">Primer producto desarrollado con la tecnología puntera en la industria </w:t>
      </w:r>
      <w:r>
        <w:rPr>
          <w:rFonts w:ascii="Arial" w:eastAsia="Arial" w:hAnsi="Arial" w:cs="Arial"/>
          <w:b/>
          <w:bCs/>
          <w:i/>
          <w:iCs/>
          <w:color w:val="000000"/>
          <w:sz w:val="20"/>
          <w:szCs w:val="20"/>
        </w:rPr>
        <w:t xml:space="preserve">food tech </w:t>
      </w:r>
      <w:r>
        <w:rPr>
          <w:rFonts w:ascii="Arial" w:eastAsia="Arial" w:hAnsi="Arial" w:cs="Arial"/>
          <w:b/>
          <w:bCs/>
          <w:color w:val="000000"/>
          <w:sz w:val="20"/>
          <w:szCs w:val="20"/>
        </w:rPr>
        <w:t>con el mayor valor nutricional del mercado</w:t>
      </w:r>
    </w:p>
    <w:p w14:paraId="14D163E2" w14:textId="0A120CAF" w:rsidR="00521159" w:rsidRDefault="008421B7" w:rsidP="0006646B">
      <w:pPr>
        <w:spacing w:after="213"/>
        <w:jc w:val="both"/>
        <w:rPr>
          <w:rFonts w:ascii="Arial" w:eastAsia="Arial" w:hAnsi="Arial" w:cs="Arial"/>
          <w:color w:val="000000"/>
          <w:sz w:val="20"/>
          <w:szCs w:val="20"/>
        </w:rPr>
      </w:pPr>
      <w:r>
        <w:rPr>
          <w:rFonts w:ascii="Arial" w:eastAsia="Arial" w:hAnsi="Arial" w:cs="Arial"/>
          <w:color w:val="000000"/>
          <w:sz w:val="20"/>
          <w:szCs w:val="20"/>
        </w:rPr>
        <w:t xml:space="preserve">Este producto es el primero que Heura lanza al mercado utilizando la tecnología presentada el pasado mes de abril a cargo de la división tecnológica de la start-up </w:t>
      </w:r>
      <w:r>
        <w:rPr>
          <w:rFonts w:ascii="Arial" w:eastAsia="Arial" w:hAnsi="Arial" w:cs="Arial"/>
          <w:i/>
          <w:iCs/>
          <w:color w:val="000000"/>
          <w:sz w:val="20"/>
          <w:szCs w:val="20"/>
        </w:rPr>
        <w:t xml:space="preserve">Good Rebel Tech (G.R.T). </w:t>
      </w:r>
      <w:r>
        <w:rPr>
          <w:rFonts w:ascii="Arial" w:eastAsia="Arial" w:hAnsi="Arial" w:cs="Arial"/>
          <w:color w:val="000000"/>
          <w:sz w:val="20"/>
          <w:szCs w:val="20"/>
        </w:rPr>
        <w:t>Gracias a una novedosa técnica termomecánica, es posible crear productos plant-based con más densidad prot</w:t>
      </w:r>
      <w:r w:rsidR="00521159">
        <w:rPr>
          <w:rFonts w:ascii="Arial" w:eastAsia="Arial" w:hAnsi="Arial" w:cs="Arial"/>
          <w:color w:val="000000"/>
          <w:sz w:val="20"/>
          <w:szCs w:val="20"/>
        </w:rPr>
        <w:t>e</w:t>
      </w:r>
      <w:r>
        <w:rPr>
          <w:rFonts w:ascii="Arial" w:eastAsia="Arial" w:hAnsi="Arial" w:cs="Arial"/>
          <w:color w:val="000000"/>
          <w:sz w:val="20"/>
          <w:szCs w:val="20"/>
        </w:rPr>
        <w:t xml:space="preserve">ica y de calidad, bajo contenido en grasas y con una lista de alimentos más corta y “familiar”. </w:t>
      </w:r>
      <w:r w:rsidR="00521159">
        <w:rPr>
          <w:rFonts w:ascii="Arial" w:eastAsia="Arial" w:hAnsi="Arial" w:cs="Arial"/>
          <w:color w:val="000000"/>
          <w:sz w:val="20"/>
          <w:szCs w:val="20"/>
        </w:rPr>
        <w:t xml:space="preserve">Sin embargo, lo que más destaca de esta tecnología es la eliminación por completo de los aditivos en sus productos o también conocidos como </w:t>
      </w:r>
      <w:r w:rsidR="000D66BB">
        <w:rPr>
          <w:rFonts w:ascii="Arial" w:eastAsia="Arial" w:hAnsi="Arial" w:cs="Arial"/>
          <w:color w:val="000000"/>
          <w:sz w:val="20"/>
          <w:szCs w:val="20"/>
        </w:rPr>
        <w:t>“</w:t>
      </w:r>
      <w:r w:rsidR="00521159">
        <w:rPr>
          <w:rFonts w:ascii="Arial" w:eastAsia="Arial" w:hAnsi="Arial" w:cs="Arial"/>
          <w:color w:val="000000"/>
          <w:sz w:val="20"/>
          <w:szCs w:val="20"/>
        </w:rPr>
        <w:t>números</w:t>
      </w:r>
      <w:r w:rsidR="000D66BB">
        <w:rPr>
          <w:rFonts w:ascii="Arial" w:eastAsia="Arial" w:hAnsi="Arial" w:cs="Arial"/>
          <w:color w:val="000000"/>
          <w:sz w:val="20"/>
          <w:szCs w:val="20"/>
        </w:rPr>
        <w:t xml:space="preserve"> E”</w:t>
      </w:r>
      <w:r w:rsidR="00521159">
        <w:rPr>
          <w:rFonts w:ascii="Arial" w:eastAsia="Arial" w:hAnsi="Arial" w:cs="Arial"/>
          <w:color w:val="000000"/>
          <w:sz w:val="20"/>
          <w:szCs w:val="20"/>
        </w:rPr>
        <w:t xml:space="preserve">. </w:t>
      </w:r>
    </w:p>
    <w:p w14:paraId="331283A6" w14:textId="4507755F" w:rsidR="00521159" w:rsidRDefault="00521159" w:rsidP="0006646B">
      <w:pPr>
        <w:spacing w:after="213"/>
        <w:jc w:val="both"/>
        <w:rPr>
          <w:rFonts w:ascii="Arial" w:eastAsia="Arial" w:hAnsi="Arial" w:cs="Arial"/>
          <w:color w:val="000000"/>
          <w:sz w:val="20"/>
          <w:szCs w:val="20"/>
        </w:rPr>
      </w:pPr>
      <w:r>
        <w:rPr>
          <w:rFonts w:ascii="Arial" w:eastAsia="Arial" w:hAnsi="Arial" w:cs="Arial"/>
          <w:color w:val="000000"/>
          <w:sz w:val="20"/>
          <w:szCs w:val="20"/>
        </w:rPr>
        <w:t xml:space="preserve">Esta técnica termomecánica utiliza calor y energía mecánica para dar forma o modificar las propiedades de un material. Esto implica conseguir una mezcla bien definida y pasos controlados de calor y enfriamiento en rangos de pH específicos. Así, Heura tiene en su mano la posibilidad de evolucionar en el diseño de sus productos y en los métodos de procesado, ofreciendo alimentos que no solo son más saludables, sostenibles, sino que también tienen un sabor y una textura superiores. </w:t>
      </w:r>
    </w:p>
    <w:p w14:paraId="717BE5F5" w14:textId="528CED6F" w:rsidR="000D66BB" w:rsidRPr="00521159" w:rsidRDefault="000D66BB" w:rsidP="0006646B">
      <w:pPr>
        <w:spacing w:after="213"/>
        <w:jc w:val="both"/>
        <w:rPr>
          <w:rFonts w:ascii="Arial" w:eastAsia="Arial" w:hAnsi="Arial" w:cs="Arial"/>
          <w:color w:val="000000"/>
          <w:sz w:val="20"/>
          <w:szCs w:val="20"/>
        </w:rPr>
      </w:pPr>
      <w:r>
        <w:rPr>
          <w:rFonts w:ascii="Arial" w:eastAsia="Arial" w:hAnsi="Arial" w:cs="Arial"/>
          <w:color w:val="000000"/>
          <w:sz w:val="20"/>
          <w:szCs w:val="20"/>
        </w:rPr>
        <w:t xml:space="preserve">Este nuevo producto revolucionario en la industria es la continuación de la transición proteica que viene liderando Heura pero que, como se ha comentado, gracias a la nueva tecnología </w:t>
      </w:r>
      <w:r w:rsidR="00456793">
        <w:rPr>
          <w:rFonts w:ascii="Arial" w:eastAsia="Arial" w:hAnsi="Arial" w:cs="Arial"/>
          <w:color w:val="000000"/>
          <w:sz w:val="20"/>
          <w:szCs w:val="20"/>
        </w:rPr>
        <w:t>supone un antes y un después teniendo en cuenta los valores nutricionales de los productos que se van a poder disfrutar a partir de ahora.</w:t>
      </w:r>
    </w:p>
    <w:p w14:paraId="301492C4" w14:textId="77777777" w:rsidR="00196213" w:rsidRPr="0006646B" w:rsidRDefault="00196213" w:rsidP="0006646B">
      <w:pPr>
        <w:spacing w:after="213"/>
        <w:jc w:val="both"/>
        <w:rPr>
          <w:rFonts w:ascii="Arial" w:eastAsia="Arial" w:hAnsi="Arial" w:cs="Arial"/>
          <w:color w:val="000000"/>
          <w:sz w:val="20"/>
          <w:szCs w:val="20"/>
        </w:rPr>
      </w:pPr>
    </w:p>
    <w:p w14:paraId="53FD6E1E" w14:textId="77777777" w:rsidR="008D05C2" w:rsidRDefault="00456793">
      <w:pPr>
        <w:jc w:val="both"/>
      </w:pPr>
      <w:r>
        <w:rPr>
          <w:b/>
          <w:sz w:val="16"/>
          <w:szCs w:val="16"/>
        </w:rPr>
        <w:t>Acerca de Heura</w:t>
      </w:r>
    </w:p>
    <w:p w14:paraId="3C764BBE" w14:textId="77777777" w:rsidR="008D05C2" w:rsidRDefault="008D05C2">
      <w:pPr>
        <w:pBdr>
          <w:top w:val="nil"/>
          <w:left w:val="nil"/>
          <w:bottom w:val="nil"/>
          <w:right w:val="nil"/>
          <w:between w:val="nil"/>
        </w:pBdr>
        <w:jc w:val="both"/>
        <w:rPr>
          <w:color w:val="000000"/>
        </w:rPr>
      </w:pPr>
    </w:p>
    <w:p w14:paraId="21447F82" w14:textId="77777777" w:rsidR="008D05C2" w:rsidRDefault="00456793">
      <w:pPr>
        <w:jc w:val="both"/>
        <w:rPr>
          <w:sz w:val="16"/>
          <w:szCs w:val="16"/>
        </w:rPr>
      </w:pPr>
      <w:r>
        <w:rPr>
          <w:sz w:val="16"/>
          <w:szCs w:val="16"/>
        </w:rPr>
        <w:t>Heura es una start-up cárnica 100% vegetal, fundada por los activistas Marc Coloma y Bernat Añaños en abril de 2017. Su misión es crear soluciones que hagan obsoleto el sistema alimentario actual y aceleren la transición a un mundo en el que los animales estén fuera de la ecuación de producción de proteínas. Su herencia culinaria mediterránea se refleja en sus productos: aceite de oliva virgen extra, etiqueta limpia, altos valores nutricionales y sabor. Actualmente, está presente en más de 18.000 puntos de venta en 20 países de todo el mundo: España, Andorra, Portugal, Francia, Países Bajos, Reino Unido, Bélgica, Italia, Polonia, Suecia, Singapur, Hong Kong, Vietnam, Egipto, Canadá, México y Chile.</w:t>
      </w:r>
    </w:p>
    <w:p w14:paraId="5BDC5CA4" w14:textId="77777777" w:rsidR="008D05C2" w:rsidRDefault="008D05C2">
      <w:pPr>
        <w:spacing w:after="213"/>
        <w:rPr>
          <w:color w:val="000000"/>
        </w:rPr>
      </w:pPr>
    </w:p>
    <w:p w14:paraId="2FDAE52F" w14:textId="77777777" w:rsidR="008D05C2" w:rsidRDefault="008D05C2">
      <w:pPr>
        <w:rPr>
          <w:b/>
          <w:sz w:val="16"/>
          <w:szCs w:val="16"/>
        </w:rPr>
      </w:pPr>
    </w:p>
    <w:p w14:paraId="7B96FB3C" w14:textId="77777777" w:rsidR="008D05C2" w:rsidRDefault="00456793">
      <w:pPr>
        <w:jc w:val="both"/>
      </w:pPr>
      <w:r>
        <w:rPr>
          <w:b/>
          <w:sz w:val="16"/>
          <w:szCs w:val="16"/>
        </w:rPr>
        <w:t xml:space="preserve">Para más información – Heura PR Agency - Roman Reputation Matters </w:t>
      </w:r>
    </w:p>
    <w:p w14:paraId="6A3131B8" w14:textId="77777777" w:rsidR="008D05C2" w:rsidRDefault="008D05C2">
      <w:pPr>
        <w:jc w:val="both"/>
        <w:rPr>
          <w:sz w:val="16"/>
          <w:szCs w:val="16"/>
        </w:rPr>
      </w:pPr>
    </w:p>
    <w:p w14:paraId="7C4D42AC" w14:textId="77777777" w:rsidR="008D05C2" w:rsidRDefault="00456793">
      <w:pPr>
        <w:jc w:val="both"/>
      </w:pPr>
      <w:r>
        <w:rPr>
          <w:sz w:val="16"/>
          <w:szCs w:val="16"/>
        </w:rPr>
        <w:t xml:space="preserve">Paula Omite:  </w:t>
      </w:r>
      <w:hyperlink r:id="rId9">
        <w:r>
          <w:rPr>
            <w:color w:val="0000FF"/>
            <w:sz w:val="16"/>
            <w:szCs w:val="16"/>
            <w:u w:val="single"/>
          </w:rPr>
          <w:t>p.omite@romanrm.com</w:t>
        </w:r>
      </w:hyperlink>
      <w:r>
        <w:rPr>
          <w:sz w:val="16"/>
          <w:szCs w:val="16"/>
        </w:rPr>
        <w:t xml:space="preserve"> / 626946212</w:t>
      </w:r>
    </w:p>
    <w:p w14:paraId="31489D84" w14:textId="481D448F" w:rsidR="00F00A71" w:rsidRDefault="00F00A71">
      <w:pPr>
        <w:jc w:val="both"/>
        <w:rPr>
          <w:sz w:val="16"/>
          <w:szCs w:val="16"/>
        </w:rPr>
      </w:pPr>
      <w:r>
        <w:rPr>
          <w:sz w:val="16"/>
          <w:szCs w:val="16"/>
        </w:rPr>
        <w:t>Mar Gámez</w:t>
      </w:r>
      <w:r w:rsidR="00456793">
        <w:rPr>
          <w:sz w:val="16"/>
          <w:szCs w:val="16"/>
        </w:rPr>
        <w:t xml:space="preserve">: </w:t>
      </w:r>
      <w:hyperlink r:id="rId10" w:history="1">
        <w:r w:rsidRPr="00AC2526">
          <w:rPr>
            <w:rStyle w:val="Hipervnculo"/>
            <w:sz w:val="16"/>
            <w:szCs w:val="16"/>
          </w:rPr>
          <w:t>m.gamez@romanrm.com</w:t>
        </w:r>
      </w:hyperlink>
      <w:r>
        <w:rPr>
          <w:sz w:val="16"/>
          <w:szCs w:val="16"/>
        </w:rPr>
        <w:t xml:space="preserve"> / </w:t>
      </w:r>
    </w:p>
    <w:p w14:paraId="63C86C17" w14:textId="77777777" w:rsidR="008D05C2" w:rsidRDefault="008D05C2">
      <w:pPr>
        <w:jc w:val="both"/>
        <w:rPr>
          <w:rFonts w:ascii="Poppins" w:eastAsia="Poppins" w:hAnsi="Poppins" w:cs="Poppins"/>
          <w:sz w:val="20"/>
          <w:szCs w:val="20"/>
        </w:rPr>
      </w:pPr>
    </w:p>
    <w:p w14:paraId="1AE797A2" w14:textId="77777777" w:rsidR="008D05C2" w:rsidRDefault="00456793">
      <w:pPr>
        <w:widowControl w:val="0"/>
        <w:jc w:val="both"/>
        <w:rPr>
          <w:b/>
          <w:color w:val="000000"/>
          <w:sz w:val="16"/>
          <w:szCs w:val="16"/>
        </w:rPr>
      </w:pPr>
      <w:r>
        <w:rPr>
          <w:b/>
          <w:color w:val="000000"/>
          <w:sz w:val="16"/>
          <w:szCs w:val="16"/>
        </w:rPr>
        <w:lastRenderedPageBreak/>
        <w:t>Heura Foods </w:t>
      </w:r>
    </w:p>
    <w:p w14:paraId="41B0DD32" w14:textId="77777777" w:rsidR="008D05C2" w:rsidRDefault="00456793">
      <w:pPr>
        <w:widowControl w:val="0"/>
        <w:jc w:val="both"/>
        <w:rPr>
          <w:color w:val="000000"/>
          <w:sz w:val="16"/>
          <w:szCs w:val="16"/>
        </w:rPr>
      </w:pPr>
      <w:r>
        <w:rPr>
          <w:color w:val="000000"/>
          <w:sz w:val="16"/>
          <w:szCs w:val="16"/>
        </w:rPr>
        <w:t>Marta Gil, Iberia Comms Manager</w:t>
      </w:r>
    </w:p>
    <w:p w14:paraId="39229B9C" w14:textId="77777777" w:rsidR="008D05C2" w:rsidRDefault="008A0D67">
      <w:pPr>
        <w:widowControl w:val="0"/>
        <w:jc w:val="both"/>
        <w:rPr>
          <w:color w:val="000000"/>
          <w:sz w:val="16"/>
          <w:szCs w:val="16"/>
        </w:rPr>
      </w:pPr>
      <w:hyperlink r:id="rId11">
        <w:r w:rsidR="00456793">
          <w:rPr>
            <w:color w:val="0000FF"/>
            <w:sz w:val="16"/>
            <w:szCs w:val="16"/>
            <w:u w:val="single"/>
          </w:rPr>
          <w:t>marta.gil@heurafoods.com</w:t>
        </w:r>
      </w:hyperlink>
    </w:p>
    <w:p w14:paraId="7FB87E58" w14:textId="77777777" w:rsidR="008D05C2" w:rsidRDefault="008D05C2">
      <w:pPr>
        <w:widowControl w:val="0"/>
        <w:jc w:val="both"/>
        <w:rPr>
          <w:sz w:val="16"/>
          <w:szCs w:val="16"/>
          <w:u w:val="single"/>
        </w:rPr>
      </w:pPr>
    </w:p>
    <w:p w14:paraId="63D3EB88" w14:textId="77777777" w:rsidR="008D05C2" w:rsidRDefault="008D05C2">
      <w:pPr>
        <w:widowControl w:val="0"/>
        <w:jc w:val="both"/>
        <w:rPr>
          <w:sz w:val="16"/>
          <w:szCs w:val="16"/>
          <w:u w:val="single"/>
        </w:rPr>
      </w:pPr>
    </w:p>
    <w:p w14:paraId="53FF9A18" w14:textId="77777777" w:rsidR="008D05C2" w:rsidRDefault="008D05C2">
      <w:pPr>
        <w:spacing w:after="213"/>
        <w:jc w:val="both"/>
        <w:rPr>
          <w:rFonts w:ascii="Poppins" w:eastAsia="Poppins" w:hAnsi="Poppins" w:cs="Poppins"/>
          <w:color w:val="0000FF"/>
          <w:sz w:val="16"/>
          <w:szCs w:val="16"/>
        </w:rPr>
      </w:pPr>
    </w:p>
    <w:sectPr w:rsidR="008D05C2">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8C22" w14:textId="77777777" w:rsidR="00456793" w:rsidRDefault="00456793">
      <w:r>
        <w:separator/>
      </w:r>
    </w:p>
  </w:endnote>
  <w:endnote w:type="continuationSeparator" w:id="0">
    <w:p w14:paraId="158BFA4D" w14:textId="77777777" w:rsidR="00456793" w:rsidRDefault="0045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D66D" w14:textId="77777777" w:rsidR="00456793" w:rsidRDefault="00456793">
      <w:r>
        <w:separator/>
      </w:r>
    </w:p>
  </w:footnote>
  <w:footnote w:type="continuationSeparator" w:id="0">
    <w:p w14:paraId="1B4F3F43" w14:textId="77777777" w:rsidR="00456793" w:rsidRDefault="00456793">
      <w:r>
        <w:continuationSeparator/>
      </w:r>
    </w:p>
  </w:footnote>
  <w:footnote w:id="1">
    <w:p w14:paraId="5C56075D" w14:textId="77777777" w:rsidR="0006646B" w:rsidRDefault="0006646B" w:rsidP="0006646B">
      <w:pPr>
        <w:pStyle w:val="Textonotapie"/>
      </w:pPr>
      <w:r>
        <w:rPr>
          <w:rStyle w:val="Refdenotaalpie"/>
        </w:rPr>
        <w:footnoteRef/>
      </w:r>
      <w:r>
        <w:t xml:space="preserve"> </w:t>
      </w:r>
      <w:hyperlink r:id="rId1" w:history="1">
        <w:r w:rsidRPr="00C950EC">
          <w:rPr>
            <w:rStyle w:val="Hipervnculo"/>
            <w:sz w:val="14"/>
            <w:szCs w:val="14"/>
          </w:rPr>
          <w:t>https://news.un.org/es/story/2015/10/1343351</w:t>
        </w:r>
      </w:hyperlink>
      <w:r w:rsidRPr="00C950EC">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12AB" w14:textId="77777777" w:rsidR="008D05C2" w:rsidRDefault="00456793">
    <w:pPr>
      <w:spacing w:line="276" w:lineRule="auto"/>
      <w:jc w:val="center"/>
    </w:pPr>
    <w:r>
      <w:rPr>
        <w:rFonts w:ascii="Arial" w:eastAsia="Arial" w:hAnsi="Arial" w:cs="Arial"/>
        <w:noProof/>
        <w:sz w:val="22"/>
        <w:szCs w:val="22"/>
      </w:rPr>
      <w:drawing>
        <wp:inline distT="19050" distB="19050" distL="19050" distR="19050" wp14:anchorId="0450015D" wp14:editId="0C50FB18">
          <wp:extent cx="1552575" cy="617779"/>
          <wp:effectExtent l="0" t="0" r="0" b="0"/>
          <wp:docPr id="17198724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8666" b="31305"/>
                  <a:stretch>
                    <a:fillRect/>
                  </a:stretch>
                </pic:blipFill>
                <pic:spPr>
                  <a:xfrm>
                    <a:off x="0" y="0"/>
                    <a:ext cx="1552575" cy="6177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67C0"/>
    <w:multiLevelType w:val="hybridMultilevel"/>
    <w:tmpl w:val="E02A610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71705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5C2"/>
    <w:rsid w:val="00042010"/>
    <w:rsid w:val="0006646B"/>
    <w:rsid w:val="000C3BF6"/>
    <w:rsid w:val="000D66BB"/>
    <w:rsid w:val="0012567D"/>
    <w:rsid w:val="00140FCA"/>
    <w:rsid w:val="00196213"/>
    <w:rsid w:val="001F5E98"/>
    <w:rsid w:val="002E0D8E"/>
    <w:rsid w:val="002E5771"/>
    <w:rsid w:val="0032178B"/>
    <w:rsid w:val="00456793"/>
    <w:rsid w:val="00521159"/>
    <w:rsid w:val="008421B7"/>
    <w:rsid w:val="008A0D67"/>
    <w:rsid w:val="008D05C2"/>
    <w:rsid w:val="00A41882"/>
    <w:rsid w:val="00C27C29"/>
    <w:rsid w:val="00C950EC"/>
    <w:rsid w:val="00D511DA"/>
    <w:rsid w:val="00F00A71"/>
    <w:rsid w:val="00F639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AE07"/>
  <w15:docId w15:val="{6B6D62CA-A074-41FD-8BA4-38C2A1AC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6E0F"/>
    <w:pPr>
      <w:tabs>
        <w:tab w:val="center" w:pos="4252"/>
        <w:tab w:val="right" w:pos="8504"/>
      </w:tabs>
    </w:pPr>
  </w:style>
  <w:style w:type="character" w:customStyle="1" w:styleId="EncabezadoCar">
    <w:name w:val="Encabezado Car"/>
    <w:basedOn w:val="Fuentedeprrafopredeter"/>
    <w:link w:val="Encabezado"/>
    <w:uiPriority w:val="99"/>
    <w:rsid w:val="00EF6E0F"/>
  </w:style>
  <w:style w:type="paragraph" w:styleId="Piedepgina">
    <w:name w:val="footer"/>
    <w:basedOn w:val="Normal"/>
    <w:link w:val="PiedepginaCar"/>
    <w:uiPriority w:val="99"/>
    <w:unhideWhenUsed/>
    <w:rsid w:val="00EF6E0F"/>
    <w:pPr>
      <w:tabs>
        <w:tab w:val="center" w:pos="4252"/>
        <w:tab w:val="right" w:pos="8504"/>
      </w:tabs>
    </w:pPr>
  </w:style>
  <w:style w:type="character" w:customStyle="1" w:styleId="PiedepginaCar">
    <w:name w:val="Pie de página Car"/>
    <w:basedOn w:val="Fuentedeprrafopredeter"/>
    <w:link w:val="Piedepgina"/>
    <w:uiPriority w:val="99"/>
    <w:rsid w:val="00EF6E0F"/>
  </w:style>
  <w:style w:type="character" w:styleId="Hipervnculo">
    <w:name w:val="Hyperlink"/>
    <w:basedOn w:val="Fuentedeprrafopredeter"/>
    <w:uiPriority w:val="99"/>
    <w:unhideWhenUsed/>
    <w:rsid w:val="00B72188"/>
    <w:rPr>
      <w:color w:val="0000FF" w:themeColor="hyperlink"/>
      <w:u w:val="single"/>
    </w:rPr>
  </w:style>
  <w:style w:type="character" w:customStyle="1" w:styleId="Mencinsinresolver1">
    <w:name w:val="Mención sin resolver1"/>
    <w:basedOn w:val="Fuentedeprrafopredeter"/>
    <w:uiPriority w:val="99"/>
    <w:semiHidden/>
    <w:unhideWhenUsed/>
    <w:rsid w:val="00B72188"/>
    <w:rPr>
      <w:color w:val="605E5C"/>
      <w:shd w:val="clear" w:color="auto" w:fill="E1DFDD"/>
    </w:rPr>
  </w:style>
  <w:style w:type="character" w:customStyle="1" w:styleId="ui-provider">
    <w:name w:val="ui-provider"/>
    <w:basedOn w:val="Fuentedeprrafopredeter"/>
    <w:rsid w:val="0020245F"/>
  </w:style>
  <w:style w:type="paragraph" w:styleId="Prrafodelista">
    <w:name w:val="List Paragraph"/>
    <w:basedOn w:val="Normal"/>
    <w:uiPriority w:val="34"/>
    <w:qFormat/>
    <w:rsid w:val="005D4A7C"/>
    <w:pPr>
      <w:ind w:left="720"/>
      <w:contextualSpacing/>
    </w:pPr>
  </w:style>
  <w:style w:type="paragraph" w:styleId="NormalWeb">
    <w:name w:val="Normal (Web)"/>
    <w:basedOn w:val="Normal"/>
    <w:uiPriority w:val="99"/>
    <w:unhideWhenUsed/>
    <w:rsid w:val="00CD3AE1"/>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CD3AE1"/>
    <w:rPr>
      <w:b/>
      <w:bCs/>
    </w:rPr>
  </w:style>
  <w:style w:type="character" w:styleId="nfasis">
    <w:name w:val="Emphasis"/>
    <w:basedOn w:val="Fuentedeprrafopredeter"/>
    <w:uiPriority w:val="20"/>
    <w:qFormat/>
    <w:rsid w:val="00CD3AE1"/>
    <w:rPr>
      <w:i/>
      <w:iCs/>
    </w:rPr>
  </w:style>
  <w:style w:type="character" w:styleId="Mencinsinresolver">
    <w:name w:val="Unresolved Mention"/>
    <w:basedOn w:val="Fuentedeprrafopredeter"/>
    <w:uiPriority w:val="99"/>
    <w:semiHidden/>
    <w:unhideWhenUsed/>
    <w:rsid w:val="00F00A71"/>
    <w:rPr>
      <w:color w:val="605E5C"/>
      <w:shd w:val="clear" w:color="auto" w:fill="E1DFDD"/>
    </w:rPr>
  </w:style>
  <w:style w:type="paragraph" w:styleId="Textonotapie">
    <w:name w:val="footnote text"/>
    <w:basedOn w:val="Normal"/>
    <w:link w:val="TextonotapieCar"/>
    <w:uiPriority w:val="99"/>
    <w:semiHidden/>
    <w:unhideWhenUsed/>
    <w:rsid w:val="00D511DA"/>
    <w:rPr>
      <w:sz w:val="20"/>
      <w:szCs w:val="20"/>
    </w:rPr>
  </w:style>
  <w:style w:type="character" w:customStyle="1" w:styleId="TextonotapieCar">
    <w:name w:val="Texto nota pie Car"/>
    <w:basedOn w:val="Fuentedeprrafopredeter"/>
    <w:link w:val="Textonotapie"/>
    <w:uiPriority w:val="99"/>
    <w:semiHidden/>
    <w:rsid w:val="00D511DA"/>
    <w:rPr>
      <w:sz w:val="20"/>
      <w:szCs w:val="20"/>
    </w:rPr>
  </w:style>
  <w:style w:type="character" w:styleId="Refdenotaalpie">
    <w:name w:val="footnote reference"/>
    <w:basedOn w:val="Fuentedeprrafopredeter"/>
    <w:uiPriority w:val="99"/>
    <w:semiHidden/>
    <w:unhideWhenUsed/>
    <w:rsid w:val="00D51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a.gil@heurafoods.com" TargetMode="External"/><Relationship Id="rId5" Type="http://schemas.openxmlformats.org/officeDocument/2006/relationships/settings" Target="settings.xml"/><Relationship Id="rId10" Type="http://schemas.openxmlformats.org/officeDocument/2006/relationships/hyperlink" Target="mailto:m.gamez@romanrm.com" TargetMode="External"/><Relationship Id="rId4" Type="http://schemas.openxmlformats.org/officeDocument/2006/relationships/styles" Target="styles.xml"/><Relationship Id="rId9" Type="http://schemas.openxmlformats.org/officeDocument/2006/relationships/hyperlink" Target="mailto:p.omite@romanrm.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ews.un.org/es/story/2015/10/13433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q72G+Z6sfovbt/R1saSnFcsRw==">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E3FDEA6-05C7-4A09-8B6F-7B7FF5B9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3</Pages>
  <Words>971</Words>
  <Characters>5345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Omite</dc:creator>
  <cp:lastModifiedBy>Paula Omite</cp:lastModifiedBy>
  <cp:revision>13</cp:revision>
  <dcterms:created xsi:type="dcterms:W3CDTF">2022-10-27T11:22:00Z</dcterms:created>
  <dcterms:modified xsi:type="dcterms:W3CDTF">2023-09-26T10:59:00Z</dcterms:modified>
</cp:coreProperties>
</file>